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243D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附件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3</w:t>
      </w:r>
    </w:p>
    <w:p w14:paraId="72AB91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F89453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Arial" w:hAnsi="Arial" w:eastAsia="黑体" w:cs="Times New Roman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自愿放弃面试资格承诺书</w:t>
      </w:r>
    </w:p>
    <w:p w14:paraId="301DD42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p w14:paraId="6C7A5BF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，报考岗位为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</w:rPr>
        <w:t>，因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，自愿放弃本次广西大学202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年公开招聘面试资格。</w:t>
      </w:r>
    </w:p>
    <w:p w14:paraId="213FF1E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本人承诺自愿放弃后，对于此次广西大学公开招聘后续环节不再提出再次申请，由此造成的后果由本人承担。</w:t>
      </w:r>
    </w:p>
    <w:p w14:paraId="582B616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特此承诺。</w:t>
      </w:r>
    </w:p>
    <w:p w14:paraId="7283A6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p w14:paraId="65AA09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p w14:paraId="6A40255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承诺人：</w:t>
      </w:r>
    </w:p>
    <w:p w14:paraId="2EABD16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年   月   日</w:t>
      </w:r>
    </w:p>
    <w:p w14:paraId="4CCC54C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54D939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778D2"/>
    <w:rsid w:val="1D7778D2"/>
    <w:rsid w:val="43A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ddd3a0ba-7aae-444f-9b93-792e10239b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114</Characters>
  <Lines>0</Lines>
  <Paragraphs>0</Paragraphs>
  <TotalTime>0</TotalTime>
  <ScaleCrop>false</ScaleCrop>
  <LinksUpToDate>false</LinksUpToDate>
  <CharactersWithSpaces>241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2026-05-24T08:44:00Z</dcterms:created>
  <dc:creator>人资处综合事务管理岗</dc:creator>
  <cp:lastModifiedBy>人资处综合事务管理岗</cp:lastModifiedBy>
  <dcterms:modified xsi:type="dcterms:W3CDTF">2026-05-28T03:53:27Z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AC4F3349D6B64C2FAE8ABBB0E9C7AA26_11</vt:lpwstr>
  </property>
  <property fmtid="{D5CDD505-2E9C-101B-9397-08002B2CF9AE}" pid="4" name="KSOTemplateDocerSaveRecord">
    <vt:lpwstr>eyJoZGlkIjoiZTY1ZjY0NGNmMDI1NTg0ZmNkNWNiYzhlYzUzZmQ5OGQiLCJ1c2VySWQiOiIxNjI2MTU4OTEzIn0=</vt:lpwstr>
  </property>
</Properties>
</file>