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C5DD1">
      <w:pPr>
        <w:spacing w:line="560" w:lineRule="exact"/>
        <w:jc w:val="left"/>
        <w:rPr>
          <w:rFonts w:ascii="黑体" w:hAnsi="黑体"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</w:rPr>
        <w:t>附件</w:t>
      </w:r>
    </w:p>
    <w:p w14:paraId="12E1DD2D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报名登记表</w:t>
      </w:r>
    </w:p>
    <w:p w14:paraId="606B3EC6"/>
    <w:tbl>
      <w:tblPr>
        <w:tblStyle w:val="2"/>
        <w:tblW w:w="95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080"/>
        <w:gridCol w:w="1080"/>
        <w:gridCol w:w="1080"/>
        <w:gridCol w:w="1080"/>
        <w:gridCol w:w="1600"/>
        <w:gridCol w:w="2053"/>
      </w:tblGrid>
      <w:tr w14:paraId="2BF37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EB7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姓  名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*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CD8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D2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性  别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*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D89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73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出生</w:t>
            </w:r>
          </w:p>
          <w:p w14:paraId="453026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年月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*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11E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AA487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36DF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940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民  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83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A4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政治</w:t>
            </w:r>
          </w:p>
          <w:p w14:paraId="4EA2E3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面貌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*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E4F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F8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职  务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*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A37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D55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3731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177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9EE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FA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  历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36F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AC7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5E81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AA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工作单位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*</w:t>
            </w: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61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BB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联系电话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*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D6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D701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76F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通信地址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*</w:t>
            </w: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DE1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778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邮政编码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96C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8ABF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4F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身份证号码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*</w:t>
            </w:r>
          </w:p>
        </w:tc>
        <w:tc>
          <w:tcPr>
            <w:tcW w:w="79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AD0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C969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75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违法记录与处分情况</w:t>
            </w:r>
          </w:p>
        </w:tc>
        <w:tc>
          <w:tcPr>
            <w:tcW w:w="79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E7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CFA3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F07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工作简历</w:t>
            </w:r>
          </w:p>
        </w:tc>
        <w:tc>
          <w:tcPr>
            <w:tcW w:w="79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7C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6EBDCBF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E9295"/>
    <w:rsid w:val="1C6168F9"/>
    <w:rsid w:val="7FFE92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0</TotalTime>
  <ScaleCrop>false</ScaleCrop>
  <LinksUpToDate>false</LinksUpToDate>
  <CharactersWithSpaces>82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2025-05-20T17:33:00Z</dcterms:created>
  <dc:creator>陈积恒</dc:creator>
  <cp:lastModifiedBy>Administrator</cp:lastModifiedBy>
  <dcterms:modified xsi:type="dcterms:W3CDTF">2025-05-23T02:38:01Z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C117863C1E19467C938DE6B0752AA4DC_13</vt:lpwstr>
  </property>
</Properties>
</file>