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广西广路实业投资集团有限公司应聘人员报名表</w:t>
      </w:r>
    </w:p>
    <w:tbl>
      <w:tblPr>
        <w:tblStyle w:val="7"/>
        <w:tblW w:w="1030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349"/>
        <w:gridCol w:w="944"/>
        <w:gridCol w:w="287"/>
        <w:gridCol w:w="1228"/>
        <w:gridCol w:w="885"/>
        <w:gridCol w:w="242"/>
        <w:gridCol w:w="1183"/>
        <w:gridCol w:w="317"/>
        <w:gridCol w:w="913"/>
        <w:gridCol w:w="1560"/>
        <w:gridCol w:w="193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一寸证件照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4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政治面貌及加入时间</w:t>
            </w:r>
          </w:p>
        </w:tc>
        <w:tc>
          <w:tcPr>
            <w:tcW w:w="279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4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279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279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806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学历教育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毕业时间、院校及专业、学位</w:t>
            </w:r>
          </w:p>
        </w:tc>
        <w:tc>
          <w:tcPr>
            <w:tcW w:w="703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**年**月，</w:t>
            </w:r>
            <w:r>
              <w:rPr>
                <w:rStyle w:val="10"/>
                <w:rFonts w:hAnsi="宋体"/>
                <w:b w:val="0"/>
                <w:bCs w:val="0"/>
                <w:lang w:val="en-US" w:eastAsia="zh-CN" w:bidi="ar"/>
              </w:rPr>
              <w:t>**学校**专业，**学位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806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毕业时间、院校及专业、学位</w:t>
            </w:r>
          </w:p>
        </w:tc>
        <w:tc>
          <w:tcPr>
            <w:tcW w:w="703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72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550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8550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有何专业、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业余特长</w:t>
            </w:r>
          </w:p>
        </w:tc>
        <w:tc>
          <w:tcPr>
            <w:tcW w:w="8550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8550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5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9843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1993.09--1996.07 </w:t>
            </w:r>
            <w:r>
              <w:rPr>
                <w:rStyle w:val="10"/>
                <w:rFonts w:hAnsi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 **学校**专业学习，获**学位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1996.08--1996.12 </w:t>
            </w:r>
            <w:r>
              <w:rPr>
                <w:rStyle w:val="10"/>
                <w:rFonts w:hAnsi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 待业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1997.01--2004.06 </w:t>
            </w:r>
            <w:r>
              <w:rPr>
                <w:rStyle w:val="10"/>
                <w:rFonts w:hAnsi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 **公司**部**职务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2004.07--至今 </w:t>
            </w:r>
            <w:r>
              <w:rPr>
                <w:rStyle w:val="10"/>
                <w:rFonts w:hAnsi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    **公司副总经理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（工作业绩材料以附件形式一并提供）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2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9843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**年获评**公司先进工作者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**年获评**荣誉称号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**年获评**活动二等奖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5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5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1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40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6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申明</w:t>
            </w:r>
          </w:p>
        </w:tc>
        <w:tc>
          <w:tcPr>
            <w:tcW w:w="9843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本人承诺以上填写内容真实完整，以及所提供的资料及相关证明材料真实有效，否则用人单位可取消本人的应聘资格，并由本人承担一切责任。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040" w:firstLineChars="210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应聘人员签名：</w:t>
            </w:r>
          </w:p>
          <w:p>
            <w:pPr>
              <w:keepNext w:val="0"/>
              <w:keepLines w:val="0"/>
              <w:widowControl/>
              <w:suppressLineNumbers w:val="0"/>
              <w:ind w:firstLineChars="1500"/>
              <w:jc w:val="both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  <w:r>
              <w:rPr>
                <w:rStyle w:val="10"/>
                <w:rFonts w:hAnsi="宋体"/>
                <w:b w:val="0"/>
                <w:bCs w:val="0"/>
                <w:lang w:val="en-US" w:eastAsia="zh-CN" w:bidi="ar"/>
              </w:rPr>
              <w:t>年    月    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TM5NjIzMTM2NzVhM2JmNzk4OWE3MjM3MGRjODYifQ=="/>
    <w:docVar w:name="KSO_WPS_MARK_KEY" w:val="2bf0bd59-bcc1-4e59-a08d-929b1887c588"/>
  </w:docVars>
  <w:rsids>
    <w:rsidRoot w:val="05B33789"/>
    <w:rsid w:val="03483D1B"/>
    <w:rsid w:val="05B33789"/>
    <w:rsid w:val="20BD3A4C"/>
    <w:rsid w:val="2565324A"/>
    <w:rsid w:val="34D07070"/>
    <w:rsid w:val="356C3BEA"/>
    <w:rsid w:val="3B082A4A"/>
    <w:rsid w:val="3F0C63B7"/>
    <w:rsid w:val="598474ED"/>
    <w:rsid w:val="6ECA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ind w:left="525"/>
    </w:pPr>
    <w:rPr>
      <w:rFonts w:hint="eastAsia" w:ascii="宋体" w:hAnsi="宋体" w:eastAsia="宋体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qFormat/>
    <w:uiPriority w:val="0"/>
  </w:style>
  <w:style w:type="character" w:customStyle="1" w:styleId="10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429</Characters>
  <Lines>0</Lines>
  <Paragraphs>0</Paragraphs>
  <TotalTime>17</TotalTime>
  <ScaleCrop>false</ScaleCrop>
  <LinksUpToDate>false</LinksUpToDate>
  <CharactersWithSpaces>475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2024-11-21T01:08:00Z</dcterms:created>
  <dc:creator>钟宇燊</dc:creator>
  <cp:lastModifiedBy>毛源</cp:lastModifiedBy>
  <dcterms:modified xsi:type="dcterms:W3CDTF">2025-04-24T00:23:41Z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8F1BA961348B4058A326BAA9DB470553_13</vt:lpwstr>
  </property>
</Properties>
</file>