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D4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78C5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玉林市慈善总会公开招聘工作人员岗位信息表</w:t>
      </w:r>
    </w:p>
    <w:p w14:paraId="5ADF1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13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75"/>
        <w:gridCol w:w="795"/>
        <w:gridCol w:w="1192"/>
        <w:gridCol w:w="1155"/>
        <w:gridCol w:w="1095"/>
        <w:gridCol w:w="1738"/>
        <w:gridCol w:w="6330"/>
      </w:tblGrid>
      <w:tr w14:paraId="039E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B2C8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354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3146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C3E2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8AD4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A017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38DE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AC08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其他招聘条件</w:t>
            </w:r>
          </w:p>
        </w:tc>
      </w:tr>
      <w:tr w14:paraId="45D0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9EC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9CD9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财务部工作人员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14B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0E0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具有大学本科及以上学历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1D6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学士及以上学位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A26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18周岁以上，35周岁以下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F7D0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会计,会计学,财务会计,财务管理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，审计,审计学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B3A5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具有助理会计师以上资格；</w:t>
            </w:r>
          </w:p>
          <w:p w14:paraId="58F3C6F2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2.熟悉国家各项相关财务、税务、审计等法规政策，熟练使用 MS Office 办公软件，熟练使用财务应用软件（用友、金蝶软件等），熟练处理账务及编制各种报表。</w:t>
            </w:r>
          </w:p>
        </w:tc>
      </w:tr>
      <w:tr w14:paraId="36A92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49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4BB3">
            <w:pPr>
              <w:widowControl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筹募部工作人员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59D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43D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具有大学本科及以上学历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9C6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学士及以上学位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BB2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18周岁以上，35周岁以下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472E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法学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,法律,法律事务,律师，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民法，民法学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32EA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具备较好的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书面表达和口头沟通能力，逻辑清晰，执行能力强，具备团队精神，抗压能力强；</w:t>
            </w:r>
          </w:p>
          <w:p w14:paraId="451B0E70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熟悉互联网、国家规定的慈善筹款平台等各种筹款渠道，具有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从业经验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；</w:t>
            </w:r>
          </w:p>
        </w:tc>
      </w:tr>
    </w:tbl>
    <w:p w14:paraId="0E01E425">
      <w:pPr>
        <w:spacing w:line="520" w:lineRule="exact"/>
        <w:ind w:firstLine="640" w:firstLineChars="200"/>
        <w:jc w:val="left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周名基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，咨询／报名电话：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0775-2663676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5828948-432A-45AC-904D-FD5590B2A18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A204513-D4B9-49B9-BDAB-D70DB3EADB7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61D4E2D-AE4C-4D6E-A3C3-96CB9249CB0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462F48A-2D72-4791-93BE-90F070594F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82A16"/>
    <w:rsid w:val="27C8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2025-04-16T01:44:00Z</dcterms:created>
  <dc:creator>呼吸</dc:creator>
  <cp:lastModifiedBy>呼吸</cp:lastModifiedBy>
  <dcterms:modified xsi:type="dcterms:W3CDTF">2025-04-16T01:45:27Z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FB68A3CE8F764CE0AAC9BAE27B81F7CD_11</vt:lpwstr>
  </property>
  <property fmtid="{D5CDD505-2E9C-101B-9397-08002B2CF9AE}" pid="4" name="KSOTemplateDocerSaveRecord">
    <vt:lpwstr>eyJoZGlkIjoiMTA2ZDU1MDEwN2MxNTU0NTgwNDFmZGVhMzQ1MTI0OTQiLCJ1c2VySWQiOiI0MDc1MDQxMDAifQ==</vt:lpwstr>
  </property>
</Properties>
</file>